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3A57E" w14:textId="2E112356" w:rsidR="008368C0" w:rsidRDefault="009C66D2">
      <w:r>
        <w:rPr>
          <w:noProof/>
          <w:lang w:eastAsia="en-GB"/>
        </w:rPr>
        <mc:AlternateContent>
          <mc:Choice Requires="wps">
            <w:drawing>
              <wp:anchor distT="45720" distB="45720" distL="114300" distR="114300" simplePos="0" relativeHeight="251653632" behindDoc="0" locked="0" layoutInCell="1" allowOverlap="1" wp14:anchorId="0BCC25D6" wp14:editId="36BFCF17">
                <wp:simplePos x="0" y="0"/>
                <wp:positionH relativeFrom="column">
                  <wp:posOffset>7515225</wp:posOffset>
                </wp:positionH>
                <wp:positionV relativeFrom="paragraph">
                  <wp:posOffset>9525</wp:posOffset>
                </wp:positionV>
                <wp:extent cx="2278380" cy="16573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657350"/>
                        </a:xfrm>
                        <a:prstGeom prst="rect">
                          <a:avLst/>
                        </a:prstGeom>
                        <a:solidFill>
                          <a:srgbClr val="FFFFFF"/>
                        </a:solidFill>
                        <a:ln w="9525">
                          <a:solidFill>
                            <a:srgbClr val="000000"/>
                          </a:solidFill>
                          <a:miter lim="800000"/>
                          <a:headEnd/>
                          <a:tailEnd/>
                        </a:ln>
                      </wps:spPr>
                      <wps:txbx>
                        <w:txbxContent>
                          <w:p w14:paraId="1D679FD2" w14:textId="77777777" w:rsidR="008368C0" w:rsidRDefault="00B530F2" w:rsidP="008368C0">
                            <w:pPr>
                              <w:rPr>
                                <w:b/>
                              </w:rPr>
                            </w:pPr>
                            <w:r w:rsidRPr="00B530F2">
                              <w:rPr>
                                <w:b/>
                              </w:rPr>
                              <w:t>Science</w:t>
                            </w:r>
                          </w:p>
                          <w:p w14:paraId="51159FE2" w14:textId="202FA24C" w:rsidR="00E335A3" w:rsidRPr="00B530F2" w:rsidRDefault="00DA50E7" w:rsidP="008368C0">
                            <w:r>
                              <w:t xml:space="preserve">As scientists, </w:t>
                            </w:r>
                            <w:r w:rsidR="00CE1DC5">
                              <w:t xml:space="preserve">the children will be introduced to plants. They will identify what is a seed and a bulb and </w:t>
                            </w:r>
                            <w:r w:rsidR="00EF5A74">
                              <w:t xml:space="preserve">dissect a seed. </w:t>
                            </w:r>
                            <w:r w:rsidR="009C66D2">
                              <w:t>They will observe the changes over time and see how a seed germinates. They will label the difference parts of a plant too.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CC25D6" id="_x0000_t202" coordsize="21600,21600" o:spt="202" path="m,l,21600r21600,l21600,xe">
                <v:stroke joinstyle="miter"/>
                <v:path gradientshapeok="t" o:connecttype="rect"/>
              </v:shapetype>
              <v:shape id="Text Box 2" o:spid="_x0000_s1026" type="#_x0000_t202" style="position:absolute;margin-left:591.75pt;margin-top:.75pt;width:179.4pt;height:130.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">
                <v:textbox>
                  <w:txbxContent>
                    <w:p w14:paraId="1D679FD2" w14:textId="77777777" w:rsidR="008368C0" w:rsidRDefault="00B530F2" w:rsidP="008368C0">
                      <w:pPr>
                        <w:rPr>
                          <w:b/>
                        </w:rPr>
                      </w:pPr>
                      <w:r w:rsidRPr="00B530F2">
                        <w:rPr>
                          <w:b/>
                        </w:rPr>
                        <w:t>Science</w:t>
                      </w:r>
                    </w:p>
                    <w:p w14:paraId="51159FE2" w14:textId="202FA24C" w:rsidR="00E335A3" w:rsidRPr="00B530F2" w:rsidRDefault="00DA50E7" w:rsidP="008368C0">
                      <w:r>
                        <w:t xml:space="preserve">As scientists, </w:t>
                      </w:r>
                      <w:r w:rsidR="00CE1DC5">
                        <w:t xml:space="preserve">the children will be introduced to plants. They will identify what is a seed and a bulb and </w:t>
                      </w:r>
                      <w:r w:rsidR="00EF5A74">
                        <w:t xml:space="preserve">dissect a seed. </w:t>
                      </w:r>
                      <w:r w:rsidR="009C66D2">
                        <w:t>They will observe the changes over time and see how a seed germinates. They will label the difference parts of a plant too.</w:t>
                      </w:r>
                    </w:p>
                  </w:txbxContent>
                </v:textbox>
                <w10:wrap type="square"/>
              </v:shape>
            </w:pict>
          </mc:Fallback>
        </mc:AlternateContent>
      </w:r>
      <w:r w:rsidR="006B1ABB">
        <w:rPr>
          <w:noProof/>
          <w:lang w:eastAsia="en-GB"/>
        </w:rPr>
        <mc:AlternateContent>
          <mc:Choice Requires="wps">
            <w:drawing>
              <wp:anchor distT="45720" distB="45720" distL="114300" distR="114300" simplePos="0" relativeHeight="251639296" behindDoc="0" locked="0" layoutInCell="1" allowOverlap="1" wp14:anchorId="0BCC25D6" wp14:editId="49B9FF46">
                <wp:simplePos x="0" y="0"/>
                <wp:positionH relativeFrom="column">
                  <wp:posOffset>4791075</wp:posOffset>
                </wp:positionH>
                <wp:positionV relativeFrom="paragraph">
                  <wp:posOffset>9525</wp:posOffset>
                </wp:positionV>
                <wp:extent cx="2667000" cy="20574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057400"/>
                        </a:xfrm>
                        <a:prstGeom prst="rect">
                          <a:avLst/>
                        </a:prstGeom>
                        <a:solidFill>
                          <a:srgbClr val="FFFFFF"/>
                        </a:solidFill>
                        <a:ln w="9525">
                          <a:solidFill>
                            <a:srgbClr val="000000"/>
                          </a:solidFill>
                          <a:miter lim="800000"/>
                          <a:headEnd/>
                          <a:tailEnd/>
                        </a:ln>
                      </wps:spPr>
                      <wps:txbx>
                        <w:txbxContent>
                          <w:p w14:paraId="4B788D9D" w14:textId="77777777" w:rsidR="008368C0" w:rsidRPr="00B530F2" w:rsidRDefault="00B530F2" w:rsidP="008368C0">
                            <w:pPr>
                              <w:rPr>
                                <w:b/>
                              </w:rPr>
                            </w:pPr>
                            <w:r w:rsidRPr="00B530F2">
                              <w:rPr>
                                <w:b/>
                              </w:rPr>
                              <w:t>Writing</w:t>
                            </w:r>
                          </w:p>
                          <w:p w14:paraId="26E018B0" w14:textId="7F8307E7" w:rsidR="00686AB1" w:rsidRDefault="00917122" w:rsidP="00686AB1">
                            <w:r>
                              <w:t>As authors</w:t>
                            </w:r>
                            <w:r w:rsidR="00D97F15">
                              <w:t>,</w:t>
                            </w:r>
                            <w:r w:rsidR="00AF7923">
                              <w:t xml:space="preserve"> </w:t>
                            </w:r>
                            <w:r w:rsidR="007B70C7">
                              <w:t xml:space="preserve">children will </w:t>
                            </w:r>
                            <w:r w:rsidR="00D25238">
                              <w:t xml:space="preserve">write a narrative based on the book ‘Little Red Reading Hood’. They will use speech, setting description and character description to support their writing. </w:t>
                            </w:r>
                            <w:r w:rsidR="00686AB1">
                              <w:t xml:space="preserve">Then, </w:t>
                            </w:r>
                            <w:r w:rsidR="00686AB1">
                              <w:t xml:space="preserve">they will write a persuasive letter linked to the book </w:t>
                            </w:r>
                            <w:proofErr w:type="gramStart"/>
                            <w:r w:rsidR="00686AB1">
                              <w:t xml:space="preserve">‘ </w:t>
                            </w:r>
                            <w:r w:rsidR="00686AB1">
                              <w:t>T</w:t>
                            </w:r>
                            <w:r w:rsidR="00686AB1">
                              <w:t>he</w:t>
                            </w:r>
                            <w:proofErr w:type="gramEnd"/>
                            <w:r w:rsidR="00686AB1">
                              <w:t xml:space="preserve"> Day the Crayons Quit’. </w:t>
                            </w:r>
                            <w:r w:rsidR="00686AB1">
                              <w:t xml:space="preserve">To finish with, </w:t>
                            </w:r>
                            <w:r w:rsidR="00686AB1">
                              <w:t xml:space="preserve">they will write a poem based on’ If I </w:t>
                            </w:r>
                            <w:proofErr w:type="gramStart"/>
                            <w:r w:rsidR="00686AB1">
                              <w:t>were in Charge of</w:t>
                            </w:r>
                            <w:proofErr w:type="gramEnd"/>
                            <w:r w:rsidR="00686AB1">
                              <w:t xml:space="preserve"> the World.’</w:t>
                            </w:r>
                          </w:p>
                          <w:p w14:paraId="6ADD9813" w14:textId="7E1FE9E8" w:rsidR="00B530F2" w:rsidRDefault="00B530F2" w:rsidP="008368C0"/>
                          <w:p w14:paraId="5EBDC57D" w14:textId="77777777" w:rsidR="008F45F9" w:rsidRDefault="008F45F9" w:rsidP="008368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27" type="#_x0000_t202" style="position:absolute;margin-left:377.25pt;margin-top:.75pt;width:210pt;height:162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">
                <v:textbox>
                  <w:txbxContent>
                    <w:p w14:paraId="4B788D9D" w14:textId="77777777" w:rsidR="008368C0" w:rsidRPr="00B530F2" w:rsidRDefault="00B530F2" w:rsidP="008368C0">
                      <w:pPr>
                        <w:rPr>
                          <w:b/>
                        </w:rPr>
                      </w:pPr>
                      <w:r w:rsidRPr="00B530F2">
                        <w:rPr>
                          <w:b/>
                        </w:rPr>
                        <w:t>Writing</w:t>
                      </w:r>
                    </w:p>
                    <w:p w14:paraId="26E018B0" w14:textId="7F8307E7" w:rsidR="00686AB1" w:rsidRDefault="00917122" w:rsidP="00686AB1">
                      <w:r>
                        <w:t>As authors</w:t>
                      </w:r>
                      <w:r w:rsidR="00D97F15">
                        <w:t>,</w:t>
                      </w:r>
                      <w:r w:rsidR="00AF7923">
                        <w:t xml:space="preserve"> </w:t>
                      </w:r>
                      <w:r w:rsidR="007B70C7">
                        <w:t xml:space="preserve">children will </w:t>
                      </w:r>
                      <w:r w:rsidR="00D25238">
                        <w:t xml:space="preserve">write a narrative based on the book ‘Little Red Reading Hood’. They will use speech, setting description and character description to support their writing. </w:t>
                      </w:r>
                      <w:r w:rsidR="00686AB1">
                        <w:t xml:space="preserve">Then, </w:t>
                      </w:r>
                      <w:r w:rsidR="00686AB1">
                        <w:t xml:space="preserve">they will write a persuasive letter linked to the book </w:t>
                      </w:r>
                      <w:proofErr w:type="gramStart"/>
                      <w:r w:rsidR="00686AB1">
                        <w:t xml:space="preserve">‘ </w:t>
                      </w:r>
                      <w:r w:rsidR="00686AB1">
                        <w:t>T</w:t>
                      </w:r>
                      <w:r w:rsidR="00686AB1">
                        <w:t>he</w:t>
                      </w:r>
                      <w:proofErr w:type="gramEnd"/>
                      <w:r w:rsidR="00686AB1">
                        <w:t xml:space="preserve"> Day the Crayons Quit’. </w:t>
                      </w:r>
                      <w:r w:rsidR="00686AB1">
                        <w:t xml:space="preserve">To finish with, </w:t>
                      </w:r>
                      <w:r w:rsidR="00686AB1">
                        <w:t xml:space="preserve">they will write a poem based on’ If I </w:t>
                      </w:r>
                      <w:proofErr w:type="gramStart"/>
                      <w:r w:rsidR="00686AB1">
                        <w:t>were in Charge of</w:t>
                      </w:r>
                      <w:proofErr w:type="gramEnd"/>
                      <w:r w:rsidR="00686AB1">
                        <w:t xml:space="preserve"> the World.’</w:t>
                      </w:r>
                    </w:p>
                    <w:p w14:paraId="6ADD9813" w14:textId="7E1FE9E8" w:rsidR="00B530F2" w:rsidRDefault="00B530F2" w:rsidP="008368C0"/>
                    <w:p w14:paraId="5EBDC57D" w14:textId="77777777" w:rsidR="008F45F9" w:rsidRDefault="008F45F9" w:rsidP="008368C0"/>
                  </w:txbxContent>
                </v:textbox>
                <w10:wrap type="square"/>
              </v:shape>
            </w:pict>
          </mc:Fallback>
        </mc:AlternateContent>
      </w:r>
      <w:r w:rsidR="001F3FE5">
        <w:rPr>
          <w:noProof/>
          <w:lang w:eastAsia="en-GB"/>
        </w:rPr>
        <mc:AlternateContent>
          <mc:Choice Requires="wps">
            <w:drawing>
              <wp:anchor distT="45720" distB="45720" distL="114300" distR="114300" simplePos="0" relativeHeight="251624960" behindDoc="0" locked="0" layoutInCell="1" allowOverlap="1" wp14:anchorId="0BCC25D6" wp14:editId="5EBACF7D">
                <wp:simplePos x="0" y="0"/>
                <wp:positionH relativeFrom="column">
                  <wp:posOffset>2705100</wp:posOffset>
                </wp:positionH>
                <wp:positionV relativeFrom="paragraph">
                  <wp:posOffset>0</wp:posOffset>
                </wp:positionV>
                <wp:extent cx="2000250" cy="16954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695450"/>
                        </a:xfrm>
                        <a:prstGeom prst="rect">
                          <a:avLst/>
                        </a:prstGeom>
                        <a:solidFill>
                          <a:srgbClr val="FFFFFF"/>
                        </a:solidFill>
                        <a:ln w="9525">
                          <a:solidFill>
                            <a:srgbClr val="000000"/>
                          </a:solidFill>
                          <a:miter lim="800000"/>
                          <a:headEnd/>
                          <a:tailEnd/>
                        </a:ln>
                      </wps:spPr>
                      <wps:txbx>
                        <w:txbxContent>
                          <w:p w14:paraId="113677DA" w14:textId="77777777" w:rsidR="008368C0" w:rsidRPr="00B530F2" w:rsidRDefault="00B530F2" w:rsidP="008368C0">
                            <w:pPr>
                              <w:rPr>
                                <w:b/>
                              </w:rPr>
                            </w:pPr>
                            <w:r w:rsidRPr="00B530F2">
                              <w:rPr>
                                <w:b/>
                              </w:rPr>
                              <w:t>Reading</w:t>
                            </w:r>
                          </w:p>
                          <w:p w14:paraId="610D7356" w14:textId="5A137403" w:rsidR="00E335A3" w:rsidRDefault="007D6596" w:rsidP="00F03B50">
                            <w:pPr>
                              <w:spacing w:after="0" w:line="240" w:lineRule="auto"/>
                            </w:pPr>
                            <w:r>
                              <w:t>We will be reading</w:t>
                            </w:r>
                            <w:r w:rsidR="00D75DA8">
                              <w:t xml:space="preserve">, </w:t>
                            </w:r>
                            <w:r w:rsidR="00EF5A74">
                              <w:t>George’s Marvellous Medicine</w:t>
                            </w:r>
                            <w:r w:rsidR="008F58B6">
                              <w:t xml:space="preserve"> by Roald Dahl</w:t>
                            </w:r>
                            <w:r w:rsidR="00D43455">
                              <w:t xml:space="preserve"> and</w:t>
                            </w:r>
                            <w:r w:rsidR="00515E11">
                              <w:t xml:space="preserve"> </w:t>
                            </w:r>
                            <w:r w:rsidR="00515E11">
                              <w:t>Charlie and the Chocolate Factory and The Tempest.</w:t>
                            </w:r>
                            <w:r w:rsidR="00D43455">
                              <w:t xml:space="preserve"> </w:t>
                            </w:r>
                            <w:r w:rsidR="008F58B6">
                              <w:t xml:space="preserve"> They will analyse the text </w:t>
                            </w:r>
                            <w:proofErr w:type="gramStart"/>
                            <w:r w:rsidR="008F58B6">
                              <w:t>by:</w:t>
                            </w:r>
                            <w:proofErr w:type="gramEnd"/>
                            <w:r w:rsidR="008F58B6">
                              <w:t xml:space="preserve"> retrieval, prediction, inference</w:t>
                            </w:r>
                            <w:r w:rsidR="007B3D3B">
                              <w:t xml:space="preserve"> and </w:t>
                            </w:r>
                            <w:r w:rsidR="008F58B6">
                              <w:t>summar</w:t>
                            </w:r>
                            <w:r w:rsidR="007B3D3B">
                              <w:t xml:space="preserve">ising.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28" type="#_x0000_t202" style="position:absolute;margin-left:213pt;margin-top:0;width:157.5pt;height:133.5pt;z-index:25162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">
                <v:textbox>
                  <w:txbxContent>
                    <w:p w14:paraId="113677DA" w14:textId="77777777" w:rsidR="008368C0" w:rsidRPr="00B530F2" w:rsidRDefault="00B530F2" w:rsidP="008368C0">
                      <w:pPr>
                        <w:rPr>
                          <w:b/>
                        </w:rPr>
                      </w:pPr>
                      <w:r w:rsidRPr="00B530F2">
                        <w:rPr>
                          <w:b/>
                        </w:rPr>
                        <w:t>Reading</w:t>
                      </w:r>
                    </w:p>
                    <w:p w14:paraId="610D7356" w14:textId="5A137403" w:rsidR="00E335A3" w:rsidRDefault="007D6596" w:rsidP="00F03B50">
                      <w:pPr>
                        <w:spacing w:after="0" w:line="240" w:lineRule="auto"/>
                      </w:pPr>
                      <w:r>
                        <w:t>We will be reading</w:t>
                      </w:r>
                      <w:r w:rsidR="00D75DA8">
                        <w:t xml:space="preserve">, </w:t>
                      </w:r>
                      <w:r w:rsidR="00EF5A74">
                        <w:t>George’s Marvellous Medicine</w:t>
                      </w:r>
                      <w:r w:rsidR="008F58B6">
                        <w:t xml:space="preserve"> by Roald Dahl</w:t>
                      </w:r>
                      <w:r w:rsidR="00D43455">
                        <w:t xml:space="preserve"> and</w:t>
                      </w:r>
                      <w:r w:rsidR="00515E11">
                        <w:t xml:space="preserve"> </w:t>
                      </w:r>
                      <w:r w:rsidR="00515E11">
                        <w:t>Charlie and the Chocolate Factory and The Tempest.</w:t>
                      </w:r>
                      <w:r w:rsidR="00D43455">
                        <w:t xml:space="preserve"> </w:t>
                      </w:r>
                      <w:r w:rsidR="008F58B6">
                        <w:t xml:space="preserve"> They will analyse the text </w:t>
                      </w:r>
                      <w:proofErr w:type="gramStart"/>
                      <w:r w:rsidR="008F58B6">
                        <w:t>by:</w:t>
                      </w:r>
                      <w:proofErr w:type="gramEnd"/>
                      <w:r w:rsidR="008F58B6">
                        <w:t xml:space="preserve"> retrieval, prediction, inference</w:t>
                      </w:r>
                      <w:r w:rsidR="007B3D3B">
                        <w:t xml:space="preserve"> and </w:t>
                      </w:r>
                      <w:r w:rsidR="008F58B6">
                        <w:t>summar</w:t>
                      </w:r>
                      <w:r w:rsidR="007B3D3B">
                        <w:t xml:space="preserve">ising. </w:t>
                      </w:r>
                    </w:p>
                  </w:txbxContent>
                </v:textbox>
                <w10:wrap type="square"/>
              </v:shape>
            </w:pict>
          </mc:Fallback>
        </mc:AlternateContent>
      </w:r>
      <w:r w:rsidR="008158E2">
        <w:rPr>
          <w:noProof/>
          <w:lang w:eastAsia="en-GB"/>
        </w:rPr>
        <mc:AlternateContent>
          <mc:Choice Requires="wps">
            <w:drawing>
              <wp:anchor distT="45720" distB="45720" distL="114300" distR="114300" simplePos="0" relativeHeight="251701760" behindDoc="0" locked="0" layoutInCell="1" allowOverlap="1" wp14:anchorId="0BCC25D6" wp14:editId="0740538F">
                <wp:simplePos x="0" y="0"/>
                <wp:positionH relativeFrom="margin">
                  <wp:align>left</wp:align>
                </wp:positionH>
                <wp:positionV relativeFrom="paragraph">
                  <wp:posOffset>1778000</wp:posOffset>
                </wp:positionV>
                <wp:extent cx="2278380" cy="1493520"/>
                <wp:effectExtent l="0" t="0" r="26670"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93520"/>
                        </a:xfrm>
                        <a:prstGeom prst="rect">
                          <a:avLst/>
                        </a:prstGeom>
                        <a:solidFill>
                          <a:srgbClr val="FFFFFF"/>
                        </a:solidFill>
                        <a:ln w="9525">
                          <a:solidFill>
                            <a:srgbClr val="000000"/>
                          </a:solidFill>
                          <a:miter lim="800000"/>
                          <a:headEnd/>
                          <a:tailEnd/>
                        </a:ln>
                      </wps:spPr>
                      <wps:txbx>
                        <w:txbxContent>
                          <w:p w14:paraId="41524168" w14:textId="7FDD8771" w:rsidR="008368C0" w:rsidRPr="00B530F2" w:rsidRDefault="00B530F2" w:rsidP="008368C0">
                            <w:pPr>
                              <w:rPr>
                                <w:b/>
                              </w:rPr>
                            </w:pPr>
                            <w:r w:rsidRPr="00B530F2">
                              <w:rPr>
                                <w:b/>
                              </w:rPr>
                              <w:t xml:space="preserve">History </w:t>
                            </w:r>
                          </w:p>
                          <w:p w14:paraId="0BA40D13" w14:textId="22CA5A5D" w:rsidR="00B530F2" w:rsidRDefault="00F068CE" w:rsidP="008368C0">
                            <w:r>
                              <w:t xml:space="preserve">As historians, </w:t>
                            </w:r>
                            <w:r w:rsidR="00F53A3F">
                              <w:t xml:space="preserve">the children will </w:t>
                            </w:r>
                            <w:proofErr w:type="gramStart"/>
                            <w:r w:rsidR="00F53A3F">
                              <w:t>studying</w:t>
                            </w:r>
                            <w:proofErr w:type="gramEnd"/>
                            <w:r w:rsidR="00F53A3F">
                              <w:t xml:space="preserve"> </w:t>
                            </w:r>
                            <w:proofErr w:type="gramStart"/>
                            <w:r w:rsidR="00F53A3F">
                              <w:t>all</w:t>
                            </w:r>
                            <w:proofErr w:type="gramEnd"/>
                            <w:r w:rsidR="00F53A3F">
                              <w:t xml:space="preserve"> about monarchs. From King Charles III to </w:t>
                            </w:r>
                            <w:proofErr w:type="gramStart"/>
                            <w:r w:rsidR="00F53A3F">
                              <w:t>William</w:t>
                            </w:r>
                            <w:proofErr w:type="gramEnd"/>
                            <w:r w:rsidR="00F53A3F">
                              <w:t xml:space="preserve"> the Conqueror. Also, they will study the different castles and </w:t>
                            </w:r>
                            <w:r w:rsidR="00D75DA8">
                              <w:t xml:space="preserve">visit Warwick Castle.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29" type="#_x0000_t202" style="position:absolute;margin-left:0;margin-top:140pt;width:179.4pt;height:117.6pt;z-index:251701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">
                <v:textbox>
                  <w:txbxContent>
                    <w:p w14:paraId="41524168" w14:textId="7FDD8771" w:rsidR="008368C0" w:rsidRPr="00B530F2" w:rsidRDefault="00B530F2" w:rsidP="008368C0">
                      <w:pPr>
                        <w:rPr>
                          <w:b/>
                        </w:rPr>
                      </w:pPr>
                      <w:r w:rsidRPr="00B530F2">
                        <w:rPr>
                          <w:b/>
                        </w:rPr>
                        <w:t xml:space="preserve">History </w:t>
                      </w:r>
                    </w:p>
                    <w:p w14:paraId="0BA40D13" w14:textId="22CA5A5D" w:rsidR="00B530F2" w:rsidRDefault="00F068CE" w:rsidP="008368C0">
                      <w:r>
                        <w:t xml:space="preserve">As historians, </w:t>
                      </w:r>
                      <w:r w:rsidR="00F53A3F">
                        <w:t xml:space="preserve">the children will </w:t>
                      </w:r>
                      <w:proofErr w:type="gramStart"/>
                      <w:r w:rsidR="00F53A3F">
                        <w:t>studying</w:t>
                      </w:r>
                      <w:proofErr w:type="gramEnd"/>
                      <w:r w:rsidR="00F53A3F">
                        <w:t xml:space="preserve"> </w:t>
                      </w:r>
                      <w:proofErr w:type="gramStart"/>
                      <w:r w:rsidR="00F53A3F">
                        <w:t>all</w:t>
                      </w:r>
                      <w:proofErr w:type="gramEnd"/>
                      <w:r w:rsidR="00F53A3F">
                        <w:t xml:space="preserve"> about monarchs. From King Charles III to </w:t>
                      </w:r>
                      <w:proofErr w:type="gramStart"/>
                      <w:r w:rsidR="00F53A3F">
                        <w:t>William</w:t>
                      </w:r>
                      <w:proofErr w:type="gramEnd"/>
                      <w:r w:rsidR="00F53A3F">
                        <w:t xml:space="preserve"> the Conqueror. Also, they will study the different castles and </w:t>
                      </w:r>
                      <w:r w:rsidR="00D75DA8">
                        <w:t xml:space="preserve">visit Warwick Castle. </w:t>
                      </w:r>
                    </w:p>
                  </w:txbxContent>
                </v:textbox>
                <w10:wrap type="square" anchorx="margin"/>
              </v:shape>
            </w:pict>
          </mc:Fallback>
        </mc:AlternateContent>
      </w:r>
      <w:r w:rsidR="000C55EB">
        <w:rPr>
          <w:noProof/>
          <w:lang w:eastAsia="en-GB"/>
        </w:rPr>
        <mc:AlternateContent>
          <mc:Choice Requires="wps">
            <w:drawing>
              <wp:anchor distT="45720" distB="45720" distL="114300" distR="114300" simplePos="0" relativeHeight="251588096" behindDoc="0" locked="0" layoutInCell="1" allowOverlap="1" wp14:anchorId="24C2BB14" wp14:editId="19A04615">
                <wp:simplePos x="0" y="0"/>
                <wp:positionH relativeFrom="column">
                  <wp:posOffset>9525</wp:posOffset>
                </wp:positionH>
                <wp:positionV relativeFrom="paragraph">
                  <wp:posOffset>0</wp:posOffset>
                </wp:positionV>
                <wp:extent cx="2609850" cy="1704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704975"/>
                        </a:xfrm>
                        <a:prstGeom prst="rect">
                          <a:avLst/>
                        </a:prstGeom>
                        <a:solidFill>
                          <a:srgbClr val="FFFFFF"/>
                        </a:solidFill>
                        <a:ln w="9525">
                          <a:solidFill>
                            <a:srgbClr val="000000"/>
                          </a:solidFill>
                          <a:miter lim="800000"/>
                          <a:headEnd/>
                          <a:tailEnd/>
                        </a:ln>
                      </wps:spPr>
                      <wps:txbx>
                        <w:txbxContent>
                          <w:p w14:paraId="57EE3C70" w14:textId="77777777" w:rsidR="008368C0" w:rsidRDefault="00B530F2">
                            <w:pPr>
                              <w:rPr>
                                <w:b/>
                              </w:rPr>
                            </w:pPr>
                            <w:r w:rsidRPr="00B530F2">
                              <w:rPr>
                                <w:b/>
                              </w:rPr>
                              <w:t>Mathematics</w:t>
                            </w:r>
                          </w:p>
                          <w:p w14:paraId="6F64D961" w14:textId="170EFC88" w:rsidR="000C55EB" w:rsidRPr="00B66B6E" w:rsidRDefault="00B66B6E" w:rsidP="000C55EB">
                            <w:pPr>
                              <w:rPr>
                                <w:bCs/>
                              </w:rPr>
                            </w:pPr>
                            <w:r w:rsidRPr="004F1674">
                              <w:rPr>
                                <w:bCs/>
                                <w:sz w:val="20"/>
                                <w:szCs w:val="20"/>
                              </w:rPr>
                              <w:t>As mathematicians</w:t>
                            </w:r>
                            <w:r w:rsidR="00D97F15" w:rsidRPr="004F1674">
                              <w:rPr>
                                <w:bCs/>
                                <w:sz w:val="20"/>
                                <w:szCs w:val="20"/>
                              </w:rPr>
                              <w:t>,</w:t>
                            </w:r>
                            <w:r w:rsidRPr="004F1674">
                              <w:rPr>
                                <w:bCs/>
                                <w:sz w:val="20"/>
                                <w:szCs w:val="20"/>
                              </w:rPr>
                              <w:t xml:space="preserve"> </w:t>
                            </w:r>
                            <w:r w:rsidR="004F1674" w:rsidRPr="004F1674">
                              <w:rPr>
                                <w:bCs/>
                                <w:sz w:val="20"/>
                                <w:szCs w:val="20"/>
                              </w:rPr>
                              <w:t>the focus will be</w:t>
                            </w:r>
                            <w:r w:rsidR="00986766" w:rsidRPr="004F1674">
                              <w:rPr>
                                <w:bCs/>
                                <w:sz w:val="20"/>
                                <w:szCs w:val="20"/>
                              </w:rPr>
                              <w:t xml:space="preserve"> </w:t>
                            </w:r>
                            <w:r w:rsidR="00B0406D" w:rsidRPr="004F1674">
                              <w:rPr>
                                <w:bCs/>
                                <w:sz w:val="20"/>
                                <w:szCs w:val="20"/>
                              </w:rPr>
                              <w:t xml:space="preserve">reading the time using analogue clocks: o’clock, half-past, </w:t>
                            </w:r>
                            <w:r w:rsidR="006E06BB" w:rsidRPr="004F1674">
                              <w:rPr>
                                <w:bCs/>
                                <w:sz w:val="20"/>
                                <w:szCs w:val="20"/>
                              </w:rPr>
                              <w:t xml:space="preserve">quarter past and quarter to. Also, we will </w:t>
                            </w:r>
                            <w:proofErr w:type="gramStart"/>
                            <w:r w:rsidR="006E06BB" w:rsidRPr="004F1674">
                              <w:rPr>
                                <w:bCs/>
                                <w:sz w:val="20"/>
                                <w:szCs w:val="20"/>
                              </w:rPr>
                              <w:t>using</w:t>
                            </w:r>
                            <w:proofErr w:type="gramEnd"/>
                            <w:r w:rsidR="006E06BB" w:rsidRPr="004F1674">
                              <w:rPr>
                                <w:bCs/>
                                <w:sz w:val="20"/>
                                <w:szCs w:val="20"/>
                              </w:rPr>
                              <w:t xml:space="preserve"> a ruler to measure length.</w:t>
                            </w:r>
                            <w:r w:rsidR="000C55EB" w:rsidRPr="004F1674">
                              <w:rPr>
                                <w:bCs/>
                                <w:sz w:val="20"/>
                                <w:szCs w:val="20"/>
                              </w:rPr>
                              <w:t xml:space="preserve"> Then,</w:t>
                            </w:r>
                            <w:r w:rsidR="006E06BB" w:rsidRPr="004F1674">
                              <w:rPr>
                                <w:bCs/>
                                <w:sz w:val="20"/>
                                <w:szCs w:val="20"/>
                              </w:rPr>
                              <w:t xml:space="preserve"> </w:t>
                            </w:r>
                            <w:r w:rsidR="000C55EB" w:rsidRPr="004F1674">
                              <w:rPr>
                                <w:bCs/>
                                <w:sz w:val="20"/>
                                <w:szCs w:val="20"/>
                              </w:rPr>
                              <w:t xml:space="preserve">we will be focusing on measurement. They will use scales, rulers and measuring jugs to read measurements. They will </w:t>
                            </w:r>
                            <w:proofErr w:type="gramStart"/>
                            <w:r w:rsidR="000C55EB" w:rsidRPr="004F1674">
                              <w:rPr>
                                <w:bCs/>
                                <w:sz w:val="20"/>
                                <w:szCs w:val="20"/>
                              </w:rPr>
                              <w:t>use:</w:t>
                            </w:r>
                            <w:proofErr w:type="gramEnd"/>
                            <w:r w:rsidR="000C55EB" w:rsidRPr="004F1674">
                              <w:rPr>
                                <w:bCs/>
                                <w:sz w:val="20"/>
                                <w:szCs w:val="20"/>
                              </w:rPr>
                              <w:t xml:space="preserve"> grams, kilograms, centimetres, millilitres and litres. </w:t>
                            </w:r>
                          </w:p>
                          <w:p w14:paraId="7B907FCB" w14:textId="0AF461BE" w:rsidR="00FA49E8" w:rsidRPr="00B66B6E" w:rsidRDefault="00FA49E8">
                            <w:pPr>
                              <w:rPr>
                                <w:bCs/>
                              </w:rPr>
                            </w:pPr>
                          </w:p>
                          <w:p w14:paraId="69917F75" w14:textId="77777777" w:rsidR="00B530F2" w:rsidRDefault="00B530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2BB14" id="_x0000_s1030" type="#_x0000_t202" style="position:absolute;margin-left:.75pt;margin-top:0;width:205.5pt;height:134.25pt;z-index:25158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">
                <v:textbox>
                  <w:txbxContent>
                    <w:p w14:paraId="57EE3C70" w14:textId="77777777" w:rsidR="008368C0" w:rsidRDefault="00B530F2">
                      <w:pPr>
                        <w:rPr>
                          <w:b/>
                        </w:rPr>
                      </w:pPr>
                      <w:r w:rsidRPr="00B530F2">
                        <w:rPr>
                          <w:b/>
                        </w:rPr>
                        <w:t>Mathematics</w:t>
                      </w:r>
                    </w:p>
                    <w:p w14:paraId="6F64D961" w14:textId="170EFC88" w:rsidR="000C55EB" w:rsidRPr="00B66B6E" w:rsidRDefault="00B66B6E" w:rsidP="000C55EB">
                      <w:pPr>
                        <w:rPr>
                          <w:bCs/>
                        </w:rPr>
                      </w:pPr>
                      <w:r w:rsidRPr="004F1674">
                        <w:rPr>
                          <w:bCs/>
                          <w:sz w:val="20"/>
                          <w:szCs w:val="20"/>
                        </w:rPr>
                        <w:t>As mathematicians</w:t>
                      </w:r>
                      <w:r w:rsidR="00D97F15" w:rsidRPr="004F1674">
                        <w:rPr>
                          <w:bCs/>
                          <w:sz w:val="20"/>
                          <w:szCs w:val="20"/>
                        </w:rPr>
                        <w:t>,</w:t>
                      </w:r>
                      <w:r w:rsidRPr="004F1674">
                        <w:rPr>
                          <w:bCs/>
                          <w:sz w:val="20"/>
                          <w:szCs w:val="20"/>
                        </w:rPr>
                        <w:t xml:space="preserve"> </w:t>
                      </w:r>
                      <w:r w:rsidR="004F1674" w:rsidRPr="004F1674">
                        <w:rPr>
                          <w:bCs/>
                          <w:sz w:val="20"/>
                          <w:szCs w:val="20"/>
                        </w:rPr>
                        <w:t>the focus will be</w:t>
                      </w:r>
                      <w:r w:rsidR="00986766" w:rsidRPr="004F1674">
                        <w:rPr>
                          <w:bCs/>
                          <w:sz w:val="20"/>
                          <w:szCs w:val="20"/>
                        </w:rPr>
                        <w:t xml:space="preserve"> </w:t>
                      </w:r>
                      <w:r w:rsidR="00B0406D" w:rsidRPr="004F1674">
                        <w:rPr>
                          <w:bCs/>
                          <w:sz w:val="20"/>
                          <w:szCs w:val="20"/>
                        </w:rPr>
                        <w:t xml:space="preserve">reading the time using analogue clocks: o’clock, half-past, </w:t>
                      </w:r>
                      <w:r w:rsidR="006E06BB" w:rsidRPr="004F1674">
                        <w:rPr>
                          <w:bCs/>
                          <w:sz w:val="20"/>
                          <w:szCs w:val="20"/>
                        </w:rPr>
                        <w:t xml:space="preserve">quarter past and quarter to. Also, we will </w:t>
                      </w:r>
                      <w:proofErr w:type="gramStart"/>
                      <w:r w:rsidR="006E06BB" w:rsidRPr="004F1674">
                        <w:rPr>
                          <w:bCs/>
                          <w:sz w:val="20"/>
                          <w:szCs w:val="20"/>
                        </w:rPr>
                        <w:t>using</w:t>
                      </w:r>
                      <w:proofErr w:type="gramEnd"/>
                      <w:r w:rsidR="006E06BB" w:rsidRPr="004F1674">
                        <w:rPr>
                          <w:bCs/>
                          <w:sz w:val="20"/>
                          <w:szCs w:val="20"/>
                        </w:rPr>
                        <w:t xml:space="preserve"> a ruler to measure length.</w:t>
                      </w:r>
                      <w:r w:rsidR="000C55EB" w:rsidRPr="004F1674">
                        <w:rPr>
                          <w:bCs/>
                          <w:sz w:val="20"/>
                          <w:szCs w:val="20"/>
                        </w:rPr>
                        <w:t xml:space="preserve"> Then,</w:t>
                      </w:r>
                      <w:r w:rsidR="006E06BB" w:rsidRPr="004F1674">
                        <w:rPr>
                          <w:bCs/>
                          <w:sz w:val="20"/>
                          <w:szCs w:val="20"/>
                        </w:rPr>
                        <w:t xml:space="preserve"> </w:t>
                      </w:r>
                      <w:r w:rsidR="000C55EB" w:rsidRPr="004F1674">
                        <w:rPr>
                          <w:bCs/>
                          <w:sz w:val="20"/>
                          <w:szCs w:val="20"/>
                        </w:rPr>
                        <w:t xml:space="preserve">we will be focusing on measurement. They will use scales, rulers and measuring jugs to read measurements. They will </w:t>
                      </w:r>
                      <w:proofErr w:type="gramStart"/>
                      <w:r w:rsidR="000C55EB" w:rsidRPr="004F1674">
                        <w:rPr>
                          <w:bCs/>
                          <w:sz w:val="20"/>
                          <w:szCs w:val="20"/>
                        </w:rPr>
                        <w:t>use:</w:t>
                      </w:r>
                      <w:proofErr w:type="gramEnd"/>
                      <w:r w:rsidR="000C55EB" w:rsidRPr="004F1674">
                        <w:rPr>
                          <w:bCs/>
                          <w:sz w:val="20"/>
                          <w:szCs w:val="20"/>
                        </w:rPr>
                        <w:t xml:space="preserve"> grams, kilograms, centimetres, millilitres and litres. </w:t>
                      </w:r>
                    </w:p>
                    <w:p w14:paraId="7B907FCB" w14:textId="0AF461BE" w:rsidR="00FA49E8" w:rsidRPr="00B66B6E" w:rsidRDefault="00FA49E8">
                      <w:pPr>
                        <w:rPr>
                          <w:bCs/>
                        </w:rPr>
                      </w:pPr>
                    </w:p>
                    <w:p w14:paraId="69917F75" w14:textId="77777777" w:rsidR="00B530F2" w:rsidRDefault="00B530F2"/>
                  </w:txbxContent>
                </v:textbox>
                <w10:wrap type="square"/>
              </v:shape>
            </w:pict>
          </mc:Fallback>
        </mc:AlternateContent>
      </w:r>
      <w:r w:rsidR="003F2865">
        <w:rPr>
          <w:noProof/>
          <w:lang w:eastAsia="en-GB"/>
        </w:rPr>
        <mc:AlternateContent>
          <mc:Choice Requires="wps">
            <w:drawing>
              <wp:anchor distT="45720" distB="45720" distL="114300" distR="114300" simplePos="0" relativeHeight="251720192" behindDoc="0" locked="0" layoutInCell="1" allowOverlap="1" wp14:anchorId="0BCC25D6" wp14:editId="1C6A7207">
                <wp:simplePos x="0" y="0"/>
                <wp:positionH relativeFrom="column">
                  <wp:posOffset>7517130</wp:posOffset>
                </wp:positionH>
                <wp:positionV relativeFrom="paragraph">
                  <wp:posOffset>1701165</wp:posOffset>
                </wp:positionV>
                <wp:extent cx="2278380" cy="1723390"/>
                <wp:effectExtent l="0" t="0" r="26670" b="101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723390"/>
                        </a:xfrm>
                        <a:prstGeom prst="rect">
                          <a:avLst/>
                        </a:prstGeom>
                        <a:solidFill>
                          <a:srgbClr val="FFFFFF"/>
                        </a:solidFill>
                        <a:ln w="9525">
                          <a:solidFill>
                            <a:srgbClr val="000000"/>
                          </a:solidFill>
                          <a:miter lim="800000"/>
                          <a:headEnd/>
                          <a:tailEnd/>
                        </a:ln>
                      </wps:spPr>
                      <wps:txbx>
                        <w:txbxContent>
                          <w:p w14:paraId="16737014" w14:textId="2BC0EA69" w:rsidR="008368C0" w:rsidRPr="00B530F2" w:rsidRDefault="00B530F2" w:rsidP="008368C0">
                            <w:pPr>
                              <w:rPr>
                                <w:b/>
                              </w:rPr>
                            </w:pPr>
                            <w:r w:rsidRPr="00B530F2">
                              <w:rPr>
                                <w:b/>
                              </w:rPr>
                              <w:t xml:space="preserve">Art </w:t>
                            </w:r>
                          </w:p>
                          <w:p w14:paraId="659F7F10" w14:textId="71117FA8" w:rsidR="00B530F2" w:rsidRDefault="006B7154" w:rsidP="008368C0">
                            <w:r>
                              <w:t>As artists</w:t>
                            </w:r>
                            <w:r w:rsidR="00D97F15">
                              <w:t>,</w:t>
                            </w:r>
                            <w:r w:rsidR="00A82D69">
                              <w:t xml:space="preserve"> </w:t>
                            </w:r>
                            <w:r w:rsidR="004A6097">
                              <w:t xml:space="preserve">the children will be developing their ability to work with clay. They will create simple thumb pots and explore the work of Rachel Whiteread. </w:t>
                            </w:r>
                            <w:r w:rsidR="003F2865">
                              <w:t xml:space="preserve">The techniques used: cutting, shaping, joining and impressing into clay.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31" type="#_x0000_t202" style="position:absolute;margin-left:591.9pt;margin-top:133.95pt;width:179.4pt;height:135.7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">
                <v:textbox>
                  <w:txbxContent>
                    <w:p w14:paraId="16737014" w14:textId="2BC0EA69" w:rsidR="008368C0" w:rsidRPr="00B530F2" w:rsidRDefault="00B530F2" w:rsidP="008368C0">
                      <w:pPr>
                        <w:rPr>
                          <w:b/>
                        </w:rPr>
                      </w:pPr>
                      <w:r w:rsidRPr="00B530F2">
                        <w:rPr>
                          <w:b/>
                        </w:rPr>
                        <w:t xml:space="preserve">Art </w:t>
                      </w:r>
                    </w:p>
                    <w:p w14:paraId="659F7F10" w14:textId="71117FA8" w:rsidR="00B530F2" w:rsidRDefault="006B7154" w:rsidP="008368C0">
                      <w:r>
                        <w:t>As artists</w:t>
                      </w:r>
                      <w:r w:rsidR="00D97F15">
                        <w:t>,</w:t>
                      </w:r>
                      <w:r w:rsidR="00A82D69">
                        <w:t xml:space="preserve"> </w:t>
                      </w:r>
                      <w:r w:rsidR="004A6097">
                        <w:t xml:space="preserve">the children will be developing their ability to work with clay. They will create simple thumb pots and explore the work of Rachel Whiteread. </w:t>
                      </w:r>
                      <w:r w:rsidR="003F2865">
                        <w:t xml:space="preserve">The techniques used: cutting, shaping, joining and impressing into clay. </w:t>
                      </w:r>
                    </w:p>
                  </w:txbxContent>
                </v:textbox>
                <w10:wrap type="square"/>
              </v:shape>
            </w:pict>
          </mc:Fallback>
        </mc:AlternateContent>
      </w:r>
    </w:p>
    <w:p w14:paraId="37337CD7" w14:textId="353EFA32" w:rsidR="008368C0" w:rsidRPr="008A6154" w:rsidRDefault="008368C0" w:rsidP="008A6154">
      <w:pPr>
        <w:tabs>
          <w:tab w:val="left" w:pos="7152"/>
        </w:tabs>
      </w:pPr>
    </w:p>
    <w:p w14:paraId="4D492656" w14:textId="62855A4E" w:rsidR="008368C0" w:rsidRPr="008368C0" w:rsidRDefault="000E46E5" w:rsidP="00513530">
      <w:pPr>
        <w:tabs>
          <w:tab w:val="left" w:pos="7152"/>
        </w:tabs>
        <w:rPr>
          <w:sz w:val="40"/>
          <w:szCs w:val="40"/>
        </w:rPr>
      </w:pPr>
      <w:r>
        <w:rPr>
          <w:noProof/>
          <w:lang w:eastAsia="en-GB"/>
        </w:rPr>
        <w:drawing>
          <wp:anchor distT="0" distB="0" distL="114300" distR="114300" simplePos="0" relativeHeight="251747840" behindDoc="0" locked="0" layoutInCell="1" allowOverlap="1" wp14:anchorId="3C8195C7" wp14:editId="115CB831">
            <wp:simplePos x="0" y="0"/>
            <wp:positionH relativeFrom="margin">
              <wp:posOffset>5088890</wp:posOffset>
            </wp:positionH>
            <wp:positionV relativeFrom="paragraph">
              <wp:posOffset>59055</wp:posOffset>
            </wp:positionV>
            <wp:extent cx="2133600" cy="6286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angley Primary-Styl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3600" cy="628650"/>
                    </a:xfrm>
                    <a:prstGeom prst="rect">
                      <a:avLst/>
                    </a:prstGeom>
                  </pic:spPr>
                </pic:pic>
              </a:graphicData>
            </a:graphic>
            <wp14:sizeRelH relativeFrom="page">
              <wp14:pctWidth>0</wp14:pctWidth>
            </wp14:sizeRelH>
            <wp14:sizeRelV relativeFrom="page">
              <wp14:pctHeight>0</wp14:pctHeight>
            </wp14:sizeRelV>
          </wp:anchor>
        </w:drawing>
      </w:r>
      <w:r w:rsidR="00104D99">
        <w:rPr>
          <w:sz w:val="40"/>
          <w:szCs w:val="40"/>
        </w:rPr>
        <w:t xml:space="preserve"> </w:t>
      </w:r>
      <w:r w:rsidR="008368C0" w:rsidRPr="008368C0">
        <w:rPr>
          <w:sz w:val="40"/>
          <w:szCs w:val="40"/>
        </w:rPr>
        <w:t xml:space="preserve">Year </w:t>
      </w:r>
      <w:r w:rsidR="00D75DA8">
        <w:rPr>
          <w:sz w:val="40"/>
          <w:szCs w:val="40"/>
        </w:rPr>
        <w:t>2</w:t>
      </w:r>
      <w:r w:rsidR="008368C0" w:rsidRPr="008368C0">
        <w:rPr>
          <w:sz w:val="40"/>
          <w:szCs w:val="40"/>
        </w:rPr>
        <w:t xml:space="preserve"> </w:t>
      </w:r>
      <w:r w:rsidR="00D75DA8">
        <w:rPr>
          <w:sz w:val="40"/>
          <w:szCs w:val="40"/>
        </w:rPr>
        <w:t>Summer</w:t>
      </w:r>
      <w:r w:rsidR="008368C0" w:rsidRPr="008368C0">
        <w:rPr>
          <w:sz w:val="40"/>
          <w:szCs w:val="40"/>
        </w:rPr>
        <w:t xml:space="preserve"> Term</w:t>
      </w:r>
    </w:p>
    <w:p w14:paraId="2F9640A9" w14:textId="32EA0564" w:rsidR="008368C0" w:rsidRPr="008368C0" w:rsidRDefault="000E46E5" w:rsidP="00513530">
      <w:pPr>
        <w:tabs>
          <w:tab w:val="left" w:pos="7152"/>
        </w:tabs>
        <w:rPr>
          <w:sz w:val="40"/>
          <w:szCs w:val="40"/>
        </w:rPr>
      </w:pPr>
      <w:r>
        <w:rPr>
          <w:noProof/>
          <w:lang w:eastAsia="en-GB"/>
        </w:rPr>
        <mc:AlternateContent>
          <mc:Choice Requires="wps">
            <w:drawing>
              <wp:anchor distT="45720" distB="45720" distL="114300" distR="114300" simplePos="0" relativeHeight="251763200" behindDoc="0" locked="0" layoutInCell="1" allowOverlap="1" wp14:anchorId="68A60C55" wp14:editId="40D77827">
                <wp:simplePos x="0" y="0"/>
                <wp:positionH relativeFrom="column">
                  <wp:posOffset>5191125</wp:posOffset>
                </wp:positionH>
                <wp:positionV relativeFrom="paragraph">
                  <wp:posOffset>551815</wp:posOffset>
                </wp:positionV>
                <wp:extent cx="2278380" cy="1493520"/>
                <wp:effectExtent l="0" t="0" r="26670" b="11430"/>
                <wp:wrapSquare wrapText="bothSides"/>
                <wp:docPr id="528208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93520"/>
                        </a:xfrm>
                        <a:prstGeom prst="rect">
                          <a:avLst/>
                        </a:prstGeom>
                        <a:solidFill>
                          <a:srgbClr val="FFFFFF"/>
                        </a:solidFill>
                        <a:ln w="9525">
                          <a:solidFill>
                            <a:srgbClr val="000000"/>
                          </a:solidFill>
                          <a:miter lim="800000"/>
                          <a:headEnd/>
                          <a:tailEnd/>
                        </a:ln>
                      </wps:spPr>
                      <wps:txbx>
                        <w:txbxContent>
                          <w:p w14:paraId="1ADCBB00" w14:textId="77777777" w:rsidR="000E46E5" w:rsidRPr="00B530F2" w:rsidRDefault="000E46E5" w:rsidP="000E46E5">
                            <w:pPr>
                              <w:rPr>
                                <w:b/>
                              </w:rPr>
                            </w:pPr>
                            <w:r>
                              <w:rPr>
                                <w:b/>
                              </w:rPr>
                              <w:t>Geography</w:t>
                            </w:r>
                          </w:p>
                          <w:p w14:paraId="20FEC1A6" w14:textId="77777777" w:rsidR="000E46E5" w:rsidRDefault="000E46E5" w:rsidP="000E46E5">
                            <w:r>
                              <w:t xml:space="preserve">As </w:t>
                            </w:r>
                            <w:proofErr w:type="gramStart"/>
                            <w:r>
                              <w:t>geographers,  we</w:t>
                            </w:r>
                            <w:proofErr w:type="gramEnd"/>
                            <w:r>
                              <w:t xml:space="preserve"> will be exploring coasts. We shall review the names of the seas, oceans and the countries that make up the United Kingdom. The children will identify key features of the coastline.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60C55" id="_x0000_s1032" type="#_x0000_t202" style="position:absolute;margin-left:408.75pt;margin-top:43.45pt;width:179.4pt;height:117.6pt;z-index:25176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">
                <v:textbox>
                  <w:txbxContent>
                    <w:p w14:paraId="1ADCBB00" w14:textId="77777777" w:rsidR="000E46E5" w:rsidRPr="00B530F2" w:rsidRDefault="000E46E5" w:rsidP="000E46E5">
                      <w:pPr>
                        <w:rPr>
                          <w:b/>
                        </w:rPr>
                      </w:pPr>
                      <w:r>
                        <w:rPr>
                          <w:b/>
                        </w:rPr>
                        <w:t>Geography</w:t>
                      </w:r>
                    </w:p>
                    <w:p w14:paraId="20FEC1A6" w14:textId="77777777" w:rsidR="000E46E5" w:rsidRDefault="000E46E5" w:rsidP="000E46E5">
                      <w:r>
                        <w:t xml:space="preserve">As </w:t>
                      </w:r>
                      <w:proofErr w:type="gramStart"/>
                      <w:r>
                        <w:t>geographers,  we</w:t>
                      </w:r>
                      <w:proofErr w:type="gramEnd"/>
                      <w:r>
                        <w:t xml:space="preserve"> will be exploring coasts. We shall review the names of the seas, oceans and the countries that make up the United Kingdom. The children will identify key features of the coastline. </w:t>
                      </w:r>
                    </w:p>
                  </w:txbxContent>
                </v:textbox>
                <w10:wrap type="square"/>
              </v:shape>
            </w:pict>
          </mc:Fallback>
        </mc:AlternateContent>
      </w:r>
      <w:r>
        <w:rPr>
          <w:noProof/>
          <w:lang w:eastAsia="en-GB"/>
        </w:rPr>
        <mc:AlternateContent>
          <mc:Choice Requires="wps">
            <w:drawing>
              <wp:anchor distT="45720" distB="45720" distL="114300" distR="114300" simplePos="0" relativeHeight="251758080" behindDoc="0" locked="0" layoutInCell="1" allowOverlap="1" wp14:anchorId="459D6D64" wp14:editId="55B46491">
                <wp:simplePos x="0" y="0"/>
                <wp:positionH relativeFrom="margin">
                  <wp:posOffset>3200400</wp:posOffset>
                </wp:positionH>
                <wp:positionV relativeFrom="paragraph">
                  <wp:posOffset>556260</wp:posOffset>
                </wp:positionV>
                <wp:extent cx="1895475" cy="1508760"/>
                <wp:effectExtent l="0" t="0" r="28575" b="1524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508760"/>
                        </a:xfrm>
                        <a:prstGeom prst="rect">
                          <a:avLst/>
                        </a:prstGeom>
                        <a:solidFill>
                          <a:srgbClr val="FFFFFF"/>
                        </a:solidFill>
                        <a:ln w="9525">
                          <a:solidFill>
                            <a:srgbClr val="000000"/>
                          </a:solidFill>
                          <a:miter lim="800000"/>
                          <a:headEnd/>
                          <a:tailEnd/>
                        </a:ln>
                      </wps:spPr>
                      <wps:txbx>
                        <w:txbxContent>
                          <w:p w14:paraId="613A3418" w14:textId="77777777" w:rsidR="008F7BF4" w:rsidRPr="00B530F2" w:rsidRDefault="008F7BF4" w:rsidP="008F7BF4">
                            <w:pPr>
                              <w:rPr>
                                <w:b/>
                              </w:rPr>
                            </w:pPr>
                            <w:r w:rsidRPr="00B530F2">
                              <w:rPr>
                                <w:b/>
                              </w:rPr>
                              <w:t>Music</w:t>
                            </w:r>
                          </w:p>
                          <w:p w14:paraId="10ED7189" w14:textId="77777777" w:rsidR="008F7BF4" w:rsidRDefault="008F7BF4" w:rsidP="008F7BF4">
                            <w:r>
                              <w:t xml:space="preserve">As musicians, they will learn and perform classical music. The focus will be on the beat and rhythm. Then, they will analyse the work of Charlie Chaplin.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D6D64" id="_x0000_s1033" type="#_x0000_t202" style="position:absolute;margin-left:252pt;margin-top:43.8pt;width:149.25pt;height:118.8pt;z-index:251758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">
                <v:textbox>
                  <w:txbxContent>
                    <w:p w14:paraId="613A3418" w14:textId="77777777" w:rsidR="008F7BF4" w:rsidRPr="00B530F2" w:rsidRDefault="008F7BF4" w:rsidP="008F7BF4">
                      <w:pPr>
                        <w:rPr>
                          <w:b/>
                        </w:rPr>
                      </w:pPr>
                      <w:r w:rsidRPr="00B530F2">
                        <w:rPr>
                          <w:b/>
                        </w:rPr>
                        <w:t>Music</w:t>
                      </w:r>
                    </w:p>
                    <w:p w14:paraId="10ED7189" w14:textId="77777777" w:rsidR="008F7BF4" w:rsidRDefault="008F7BF4" w:rsidP="008F7BF4">
                      <w:r>
                        <w:t xml:space="preserve">As musicians, they will learn and perform classical music. The focus will be on the beat and rhythm. Then, they will analyse the work of Charlie Chaplin. </w:t>
                      </w:r>
                    </w:p>
                  </w:txbxContent>
                </v:textbox>
                <w10:wrap type="square" anchorx="margin"/>
              </v:shape>
            </w:pict>
          </mc:Fallback>
        </mc:AlternateContent>
      </w:r>
      <w:r w:rsidR="008F7BF4">
        <w:rPr>
          <w:noProof/>
          <w:lang w:eastAsia="en-GB"/>
        </w:rPr>
        <mc:AlternateContent>
          <mc:Choice Requires="wps">
            <w:drawing>
              <wp:anchor distT="45720" distB="45720" distL="114300" distR="114300" simplePos="0" relativeHeight="251752960" behindDoc="0" locked="0" layoutInCell="1" allowOverlap="1" wp14:anchorId="5E91B2C9" wp14:editId="70637232">
                <wp:simplePos x="0" y="0"/>
                <wp:positionH relativeFrom="margin">
                  <wp:align>right</wp:align>
                </wp:positionH>
                <wp:positionV relativeFrom="paragraph">
                  <wp:posOffset>765810</wp:posOffset>
                </wp:positionV>
                <wp:extent cx="2221230" cy="1333500"/>
                <wp:effectExtent l="0" t="0" r="26670" b="19050"/>
                <wp:wrapSquare wrapText="bothSides"/>
                <wp:docPr id="845972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230" cy="1333500"/>
                        </a:xfrm>
                        <a:prstGeom prst="rect">
                          <a:avLst/>
                        </a:prstGeom>
                        <a:solidFill>
                          <a:srgbClr val="FFFFFF"/>
                        </a:solidFill>
                        <a:ln w="9525">
                          <a:solidFill>
                            <a:srgbClr val="000000"/>
                          </a:solidFill>
                          <a:miter lim="800000"/>
                          <a:headEnd/>
                          <a:tailEnd/>
                        </a:ln>
                      </wps:spPr>
                      <wps:txbx>
                        <w:txbxContent>
                          <w:p w14:paraId="48AA37E1" w14:textId="77777777" w:rsidR="003C2735" w:rsidRPr="00B530F2" w:rsidRDefault="003C2735" w:rsidP="003C2735">
                            <w:pPr>
                              <w:rPr>
                                <w:b/>
                              </w:rPr>
                            </w:pPr>
                            <w:r>
                              <w:rPr>
                                <w:b/>
                              </w:rPr>
                              <w:t>Design &amp; Technology</w:t>
                            </w:r>
                          </w:p>
                          <w:p w14:paraId="452E89BB" w14:textId="77777777" w:rsidR="003C2735" w:rsidRDefault="003C2735" w:rsidP="003C2735">
                            <w:r>
                              <w:t xml:space="preserve">As designers, they will taste, research, design a healthy sandwich. They will recap what makes a balanced diet and thing about their target audience.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1B2C9" id="_x0000_s1034" type="#_x0000_t202" style="position:absolute;margin-left:123.7pt;margin-top:60.3pt;width:174.9pt;height:105pt;z-index:251752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">
                <v:textbox>
                  <w:txbxContent>
                    <w:p w14:paraId="48AA37E1" w14:textId="77777777" w:rsidR="003C2735" w:rsidRPr="00B530F2" w:rsidRDefault="003C2735" w:rsidP="003C2735">
                      <w:pPr>
                        <w:rPr>
                          <w:b/>
                        </w:rPr>
                      </w:pPr>
                      <w:r>
                        <w:rPr>
                          <w:b/>
                        </w:rPr>
                        <w:t>Design &amp; Technology</w:t>
                      </w:r>
                    </w:p>
                    <w:p w14:paraId="452E89BB" w14:textId="77777777" w:rsidR="003C2735" w:rsidRDefault="003C2735" w:rsidP="003C2735">
                      <w:r>
                        <w:t xml:space="preserve">As designers, they will taste, research, design a healthy sandwich. They will recap what makes a balanced diet and thing about their target audience. </w:t>
                      </w:r>
                    </w:p>
                  </w:txbxContent>
                </v:textbox>
                <w10:wrap type="square" anchorx="margin"/>
              </v:shape>
            </w:pict>
          </mc:Fallback>
        </mc:AlternateContent>
      </w:r>
      <w:r w:rsidR="008F7BF4">
        <w:rPr>
          <w:noProof/>
          <w:lang w:eastAsia="en-GB"/>
        </w:rPr>
        <mc:AlternateContent>
          <mc:Choice Requires="wps">
            <w:drawing>
              <wp:anchor distT="45720" distB="45720" distL="114300" distR="114300" simplePos="0" relativeHeight="251732480" behindDoc="0" locked="0" layoutInCell="1" allowOverlap="1" wp14:anchorId="0BCC25D6" wp14:editId="7AD67136">
                <wp:simplePos x="0" y="0"/>
                <wp:positionH relativeFrom="margin">
                  <wp:align>right</wp:align>
                </wp:positionH>
                <wp:positionV relativeFrom="paragraph">
                  <wp:posOffset>2356485</wp:posOffset>
                </wp:positionV>
                <wp:extent cx="3354705" cy="1476375"/>
                <wp:effectExtent l="0" t="0" r="1714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76375"/>
                        </a:xfrm>
                        <a:prstGeom prst="rect">
                          <a:avLst/>
                        </a:prstGeom>
                        <a:solidFill>
                          <a:srgbClr val="FFFFFF"/>
                        </a:solidFill>
                        <a:ln w="9525">
                          <a:solidFill>
                            <a:srgbClr val="000000"/>
                          </a:solidFill>
                          <a:miter lim="800000"/>
                          <a:headEnd/>
                          <a:tailEnd/>
                        </a:ln>
                      </wps:spPr>
                      <wps:txbx>
                        <w:txbxContent>
                          <w:p w14:paraId="2F3A8AA9" w14:textId="77777777" w:rsidR="008368C0" w:rsidRDefault="00B530F2" w:rsidP="008368C0">
                            <w:pPr>
                              <w:rPr>
                                <w:b/>
                              </w:rPr>
                            </w:pPr>
                            <w:r w:rsidRPr="00B530F2">
                              <w:rPr>
                                <w:b/>
                              </w:rPr>
                              <w:t>Computing</w:t>
                            </w:r>
                          </w:p>
                          <w:p w14:paraId="0951CB39" w14:textId="2B2C0A50" w:rsidR="003F2865" w:rsidRPr="003F2865" w:rsidRDefault="003F2865" w:rsidP="008368C0">
                            <w:pPr>
                              <w:rPr>
                                <w:bCs/>
                              </w:rPr>
                            </w:pPr>
                            <w:r>
                              <w:rPr>
                                <w:bCs/>
                              </w:rPr>
                              <w:t>As technicians, the children will use music lab to c</w:t>
                            </w:r>
                            <w:r w:rsidR="00D616BD">
                              <w:rPr>
                                <w:bCs/>
                              </w:rPr>
                              <w:t xml:space="preserve">ompose their own music. They will edit and add different instrument to their piece of music. </w:t>
                            </w:r>
                            <w:r w:rsidR="00DD0320">
                              <w:rPr>
                                <w:bCs/>
                              </w:rPr>
                              <w:t xml:space="preserve">Also, </w:t>
                            </w:r>
                            <w:r w:rsidR="00DD0320" w:rsidRPr="00502604">
                              <w:rPr>
                                <w:bCs/>
                              </w:rPr>
                              <w:t xml:space="preserve">the children will be introduced to the software Scratch Jr where they will </w:t>
                            </w:r>
                            <w:proofErr w:type="gramStart"/>
                            <w:r w:rsidR="00DD0320" w:rsidRPr="00502604">
                              <w:rPr>
                                <w:bCs/>
                              </w:rPr>
                              <w:t>using</w:t>
                            </w:r>
                            <w:proofErr w:type="gramEnd"/>
                            <w:r w:rsidR="00DD0320" w:rsidRPr="00502604">
                              <w:rPr>
                                <w:bCs/>
                              </w:rPr>
                              <w:t xml:space="preserve"> coding to make characters move. They will test them each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35" type="#_x0000_t202" style="position:absolute;margin-left:212.95pt;margin-top:185.55pt;width:264.15pt;height:116.25pt;z-index:251732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">
                <v:textbox>
                  <w:txbxContent>
                    <w:p w14:paraId="2F3A8AA9" w14:textId="77777777" w:rsidR="008368C0" w:rsidRDefault="00B530F2" w:rsidP="008368C0">
                      <w:pPr>
                        <w:rPr>
                          <w:b/>
                        </w:rPr>
                      </w:pPr>
                      <w:r w:rsidRPr="00B530F2">
                        <w:rPr>
                          <w:b/>
                        </w:rPr>
                        <w:t>Computing</w:t>
                      </w:r>
                    </w:p>
                    <w:p w14:paraId="0951CB39" w14:textId="2B2C0A50" w:rsidR="003F2865" w:rsidRPr="003F2865" w:rsidRDefault="003F2865" w:rsidP="008368C0">
                      <w:pPr>
                        <w:rPr>
                          <w:bCs/>
                        </w:rPr>
                      </w:pPr>
                      <w:r>
                        <w:rPr>
                          <w:bCs/>
                        </w:rPr>
                        <w:t>As technicians, the children will use music lab to c</w:t>
                      </w:r>
                      <w:r w:rsidR="00D616BD">
                        <w:rPr>
                          <w:bCs/>
                        </w:rPr>
                        <w:t xml:space="preserve">ompose their own music. They will edit and add different instrument to their piece of music. </w:t>
                      </w:r>
                      <w:r w:rsidR="00DD0320">
                        <w:rPr>
                          <w:bCs/>
                        </w:rPr>
                        <w:t xml:space="preserve">Also, </w:t>
                      </w:r>
                      <w:r w:rsidR="00DD0320" w:rsidRPr="00502604">
                        <w:rPr>
                          <w:bCs/>
                        </w:rPr>
                        <w:t xml:space="preserve">the children will be introduced to the software Scratch Jr where they will </w:t>
                      </w:r>
                      <w:proofErr w:type="gramStart"/>
                      <w:r w:rsidR="00DD0320" w:rsidRPr="00502604">
                        <w:rPr>
                          <w:bCs/>
                        </w:rPr>
                        <w:t>using</w:t>
                      </w:r>
                      <w:proofErr w:type="gramEnd"/>
                      <w:r w:rsidR="00DD0320" w:rsidRPr="00502604">
                        <w:rPr>
                          <w:bCs/>
                        </w:rPr>
                        <w:t xml:space="preserve"> coding to make characters move. They will test them each time.</w:t>
                      </w:r>
                    </w:p>
                  </w:txbxContent>
                </v:textbox>
                <w10:wrap type="square" anchorx="margin"/>
              </v:shape>
            </w:pict>
          </mc:Fallback>
        </mc:AlternateContent>
      </w:r>
      <w:r w:rsidR="006B1ABB">
        <w:rPr>
          <w:noProof/>
          <w:lang w:eastAsia="en-GB"/>
        </w:rPr>
        <mc:AlternateContent>
          <mc:Choice Requires="wps">
            <w:drawing>
              <wp:anchor distT="45720" distB="45720" distL="114300" distR="114300" simplePos="0" relativeHeight="251680256" behindDoc="0" locked="0" layoutInCell="1" allowOverlap="1" wp14:anchorId="0BCC25D6" wp14:editId="508FC2D0">
                <wp:simplePos x="0" y="0"/>
                <wp:positionH relativeFrom="margin">
                  <wp:align>left</wp:align>
                </wp:positionH>
                <wp:positionV relativeFrom="paragraph">
                  <wp:posOffset>610870</wp:posOffset>
                </wp:positionV>
                <wp:extent cx="3086100" cy="139065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390650"/>
                        </a:xfrm>
                        <a:prstGeom prst="rect">
                          <a:avLst/>
                        </a:prstGeom>
                        <a:solidFill>
                          <a:srgbClr val="FFFFFF"/>
                        </a:solidFill>
                        <a:ln w="9525">
                          <a:solidFill>
                            <a:srgbClr val="000000"/>
                          </a:solidFill>
                          <a:miter lim="800000"/>
                          <a:headEnd/>
                          <a:tailEnd/>
                        </a:ln>
                      </wps:spPr>
                      <wps:txbx>
                        <w:txbxContent>
                          <w:p w14:paraId="00B705F6" w14:textId="77777777" w:rsidR="008368C0" w:rsidRPr="00B530F2" w:rsidRDefault="00B530F2" w:rsidP="008368C0">
                            <w:pPr>
                              <w:rPr>
                                <w:b/>
                              </w:rPr>
                            </w:pPr>
                            <w:r w:rsidRPr="00B530F2">
                              <w:rPr>
                                <w:b/>
                              </w:rPr>
                              <w:t>Physical Education</w:t>
                            </w:r>
                          </w:p>
                          <w:p w14:paraId="3A2CB026" w14:textId="1D9E21FA" w:rsidR="006D2864" w:rsidRPr="008158E2" w:rsidRDefault="006D2864" w:rsidP="006D2864">
                            <w:pPr>
                              <w:rPr>
                                <w:sz w:val="20"/>
                                <w:szCs w:val="20"/>
                              </w:rPr>
                            </w:pPr>
                            <w:r w:rsidRPr="008158E2">
                              <w:rPr>
                                <w:sz w:val="20"/>
                                <w:szCs w:val="20"/>
                              </w:rPr>
                              <w:t xml:space="preserve">As athletes, they will learn a range of skills linked to </w:t>
                            </w:r>
                            <w:proofErr w:type="gramStart"/>
                            <w:r w:rsidRPr="008158E2">
                              <w:rPr>
                                <w:sz w:val="20"/>
                                <w:szCs w:val="20"/>
                              </w:rPr>
                              <w:t>Athletics;</w:t>
                            </w:r>
                            <w:proofErr w:type="gramEnd"/>
                            <w:r w:rsidRPr="008158E2">
                              <w:rPr>
                                <w:sz w:val="20"/>
                                <w:szCs w:val="20"/>
                              </w:rPr>
                              <w:t xml:space="preserve"> throwing, jumping and running. Also, they will learn how to use a putter in golf as part of their </w:t>
                            </w:r>
                            <w:proofErr w:type="spellStart"/>
                            <w:r w:rsidRPr="008158E2">
                              <w:rPr>
                                <w:sz w:val="20"/>
                                <w:szCs w:val="20"/>
                              </w:rPr>
                              <w:t>Tri</w:t>
                            </w:r>
                            <w:r w:rsidRPr="008158E2">
                              <w:rPr>
                                <w:sz w:val="20"/>
                                <w:szCs w:val="20"/>
                              </w:rPr>
                              <w:t>G</w:t>
                            </w:r>
                            <w:r w:rsidRPr="008158E2">
                              <w:rPr>
                                <w:sz w:val="20"/>
                                <w:szCs w:val="20"/>
                              </w:rPr>
                              <w:t>olf</w:t>
                            </w:r>
                            <w:proofErr w:type="spellEnd"/>
                            <w:r w:rsidRPr="008158E2">
                              <w:rPr>
                                <w:sz w:val="20"/>
                                <w:szCs w:val="20"/>
                              </w:rPr>
                              <w:t xml:space="preserve"> competition. As athletes, they will learn how to play Tag Rugby. They will learn how to pass the ball, defend by getting the tags and how to score a try.</w:t>
                            </w:r>
                          </w:p>
                          <w:p w14:paraId="086C5F4D" w14:textId="4D470F8F" w:rsidR="00B530F2" w:rsidRDefault="00B530F2" w:rsidP="006D28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36" type="#_x0000_t202" style="position:absolute;margin-left:0;margin-top:48.1pt;width:243pt;height:109.5pt;z-index:251680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">
                <v:textbox>
                  <w:txbxContent>
                    <w:p w14:paraId="00B705F6" w14:textId="77777777" w:rsidR="008368C0" w:rsidRPr="00B530F2" w:rsidRDefault="00B530F2" w:rsidP="008368C0">
                      <w:pPr>
                        <w:rPr>
                          <w:b/>
                        </w:rPr>
                      </w:pPr>
                      <w:r w:rsidRPr="00B530F2">
                        <w:rPr>
                          <w:b/>
                        </w:rPr>
                        <w:t>Physical Education</w:t>
                      </w:r>
                    </w:p>
                    <w:p w14:paraId="3A2CB026" w14:textId="1D9E21FA" w:rsidR="006D2864" w:rsidRPr="008158E2" w:rsidRDefault="006D2864" w:rsidP="006D2864">
                      <w:pPr>
                        <w:rPr>
                          <w:sz w:val="20"/>
                          <w:szCs w:val="20"/>
                        </w:rPr>
                      </w:pPr>
                      <w:r w:rsidRPr="008158E2">
                        <w:rPr>
                          <w:sz w:val="20"/>
                          <w:szCs w:val="20"/>
                        </w:rPr>
                        <w:t xml:space="preserve">As athletes, they will learn a range of skills linked to </w:t>
                      </w:r>
                      <w:proofErr w:type="gramStart"/>
                      <w:r w:rsidRPr="008158E2">
                        <w:rPr>
                          <w:sz w:val="20"/>
                          <w:szCs w:val="20"/>
                        </w:rPr>
                        <w:t>Athletics;</w:t>
                      </w:r>
                      <w:proofErr w:type="gramEnd"/>
                      <w:r w:rsidRPr="008158E2">
                        <w:rPr>
                          <w:sz w:val="20"/>
                          <w:szCs w:val="20"/>
                        </w:rPr>
                        <w:t xml:space="preserve"> throwing, jumping and running. Also, they will learn how to use a putter in golf as part of their </w:t>
                      </w:r>
                      <w:proofErr w:type="spellStart"/>
                      <w:r w:rsidRPr="008158E2">
                        <w:rPr>
                          <w:sz w:val="20"/>
                          <w:szCs w:val="20"/>
                        </w:rPr>
                        <w:t>Tri</w:t>
                      </w:r>
                      <w:r w:rsidRPr="008158E2">
                        <w:rPr>
                          <w:sz w:val="20"/>
                          <w:szCs w:val="20"/>
                        </w:rPr>
                        <w:t>G</w:t>
                      </w:r>
                      <w:r w:rsidRPr="008158E2">
                        <w:rPr>
                          <w:sz w:val="20"/>
                          <w:szCs w:val="20"/>
                        </w:rPr>
                        <w:t>olf</w:t>
                      </w:r>
                      <w:proofErr w:type="spellEnd"/>
                      <w:r w:rsidRPr="008158E2">
                        <w:rPr>
                          <w:sz w:val="20"/>
                          <w:szCs w:val="20"/>
                        </w:rPr>
                        <w:t xml:space="preserve"> competition. As athletes, they will learn how to play Tag Rugby. They will learn how to pass the ball, defend by getting the tags and how to score a try.</w:t>
                      </w:r>
                    </w:p>
                    <w:p w14:paraId="086C5F4D" w14:textId="4D470F8F" w:rsidR="00B530F2" w:rsidRDefault="00B530F2" w:rsidP="006D2864"/>
                  </w:txbxContent>
                </v:textbox>
                <w10:wrap type="square" anchorx="margin"/>
              </v:shape>
            </w:pict>
          </mc:Fallback>
        </mc:AlternateContent>
      </w:r>
      <w:r w:rsidR="003C492B">
        <w:rPr>
          <w:noProof/>
          <w:lang w:eastAsia="en-GB"/>
        </w:rPr>
        <mc:AlternateContent>
          <mc:Choice Requires="wps">
            <w:drawing>
              <wp:anchor distT="45720" distB="45720" distL="114300" distR="114300" simplePos="0" relativeHeight="251604480" behindDoc="0" locked="0" layoutInCell="1" allowOverlap="1" wp14:anchorId="0BCC25D6" wp14:editId="5F9B5A55">
                <wp:simplePos x="0" y="0"/>
                <wp:positionH relativeFrom="margin">
                  <wp:posOffset>3276600</wp:posOffset>
                </wp:positionH>
                <wp:positionV relativeFrom="paragraph">
                  <wp:posOffset>2366010</wp:posOffset>
                </wp:positionV>
                <wp:extent cx="3000375" cy="1676400"/>
                <wp:effectExtent l="0" t="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676400"/>
                        </a:xfrm>
                        <a:prstGeom prst="rect">
                          <a:avLst/>
                        </a:prstGeom>
                        <a:solidFill>
                          <a:srgbClr val="FFFFFF"/>
                        </a:solidFill>
                        <a:ln w="9525">
                          <a:solidFill>
                            <a:srgbClr val="000000"/>
                          </a:solidFill>
                          <a:miter lim="800000"/>
                          <a:headEnd/>
                          <a:tailEnd/>
                        </a:ln>
                      </wps:spPr>
                      <wps:txbx>
                        <w:txbxContent>
                          <w:p w14:paraId="3075A3A6" w14:textId="61609A03" w:rsidR="00790256" w:rsidRPr="00B530F2" w:rsidRDefault="00B530F2" w:rsidP="008368C0">
                            <w:pPr>
                              <w:rPr>
                                <w:b/>
                              </w:rPr>
                            </w:pPr>
                            <w:r w:rsidRPr="00B530F2">
                              <w:rPr>
                                <w:b/>
                              </w:rPr>
                              <w:t>Personal, Social &amp; Health Education</w:t>
                            </w:r>
                          </w:p>
                          <w:p w14:paraId="04F2B13E" w14:textId="7FB83C2D" w:rsidR="00B530F2" w:rsidRDefault="00D616BD" w:rsidP="008368C0">
                            <w:r>
                              <w:t>Relationship</w:t>
                            </w:r>
                            <w:r w:rsidR="001C732F">
                              <w:t xml:space="preserve"> unit explores </w:t>
                            </w:r>
                            <w:r w:rsidR="00273C6D">
                              <w:t xml:space="preserve">about families, </w:t>
                            </w:r>
                            <w:r w:rsidR="00890E90">
                              <w:t>friendships and reading facial expressions</w:t>
                            </w:r>
                            <w:r w:rsidR="00882A91">
                              <w:t xml:space="preserve">. We will learn how to be kind to each other and help each other to be happy. </w:t>
                            </w:r>
                            <w:r w:rsidR="00F6587F">
                              <w:t xml:space="preserve">Then, they </w:t>
                            </w:r>
                            <w:r w:rsidR="00F6587F">
                              <w:t>will be learning about Changes in their body. They will talk about the differences being girls and boys and how we change as we get older.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37" type="#_x0000_t202" style="position:absolute;margin-left:258pt;margin-top:186.3pt;width:236.25pt;height:132pt;z-index:251604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">
                <v:textbox>
                  <w:txbxContent>
                    <w:p w14:paraId="3075A3A6" w14:textId="61609A03" w:rsidR="00790256" w:rsidRPr="00B530F2" w:rsidRDefault="00B530F2" w:rsidP="008368C0">
                      <w:pPr>
                        <w:rPr>
                          <w:b/>
                        </w:rPr>
                      </w:pPr>
                      <w:r w:rsidRPr="00B530F2">
                        <w:rPr>
                          <w:b/>
                        </w:rPr>
                        <w:t>Personal, Social &amp; Health Education</w:t>
                      </w:r>
                    </w:p>
                    <w:p w14:paraId="04F2B13E" w14:textId="7FB83C2D" w:rsidR="00B530F2" w:rsidRDefault="00D616BD" w:rsidP="008368C0">
                      <w:r>
                        <w:t>Relationship</w:t>
                      </w:r>
                      <w:r w:rsidR="001C732F">
                        <w:t xml:space="preserve"> unit explores </w:t>
                      </w:r>
                      <w:r w:rsidR="00273C6D">
                        <w:t xml:space="preserve">about families, </w:t>
                      </w:r>
                      <w:r w:rsidR="00890E90">
                        <w:t>friendships and reading facial expressions</w:t>
                      </w:r>
                      <w:r w:rsidR="00882A91">
                        <w:t xml:space="preserve">. We will learn how to be kind to each other and help each other to be happy. </w:t>
                      </w:r>
                      <w:r w:rsidR="00F6587F">
                        <w:t xml:space="preserve">Then, they </w:t>
                      </w:r>
                      <w:r w:rsidR="00F6587F">
                        <w:t>will be learning about Changes in their body. They will talk about the differences being girls and boys and how we change as we get older.</w:t>
                      </w:r>
                    </w:p>
                  </w:txbxContent>
                </v:textbox>
                <w10:wrap type="square" anchorx="margin"/>
              </v:shape>
            </w:pict>
          </mc:Fallback>
        </mc:AlternateContent>
      </w:r>
      <w:r w:rsidR="008158E2">
        <w:rPr>
          <w:noProof/>
          <w:lang w:eastAsia="en-GB"/>
        </w:rPr>
        <mc:AlternateContent>
          <mc:Choice Requires="wps">
            <w:drawing>
              <wp:anchor distT="45720" distB="45720" distL="114300" distR="114300" simplePos="0" relativeHeight="251565568" behindDoc="0" locked="0" layoutInCell="1" allowOverlap="1" wp14:anchorId="0BCC25D6" wp14:editId="28263AB7">
                <wp:simplePos x="0" y="0"/>
                <wp:positionH relativeFrom="margin">
                  <wp:align>left</wp:align>
                </wp:positionH>
                <wp:positionV relativeFrom="paragraph">
                  <wp:posOffset>2350770</wp:posOffset>
                </wp:positionV>
                <wp:extent cx="3143250" cy="170497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704975"/>
                        </a:xfrm>
                        <a:prstGeom prst="rect">
                          <a:avLst/>
                        </a:prstGeom>
                        <a:solidFill>
                          <a:srgbClr val="FFFFFF"/>
                        </a:solidFill>
                        <a:ln w="9525">
                          <a:solidFill>
                            <a:srgbClr val="000000"/>
                          </a:solidFill>
                          <a:miter lim="800000"/>
                          <a:headEnd/>
                          <a:tailEnd/>
                        </a:ln>
                      </wps:spPr>
                      <wps:txbx>
                        <w:txbxContent>
                          <w:p w14:paraId="157BA1B9" w14:textId="77777777" w:rsidR="008368C0" w:rsidRPr="00B530F2" w:rsidRDefault="00B530F2" w:rsidP="008368C0">
                            <w:pPr>
                              <w:rPr>
                                <w:b/>
                              </w:rPr>
                            </w:pPr>
                            <w:r w:rsidRPr="00B530F2">
                              <w:rPr>
                                <w:b/>
                              </w:rPr>
                              <w:t>Religious Education</w:t>
                            </w:r>
                          </w:p>
                          <w:p w14:paraId="42F7F9A5" w14:textId="6FD0AB4E" w:rsidR="00B530F2" w:rsidRDefault="00F22759" w:rsidP="008368C0">
                            <w:r>
                              <w:t xml:space="preserve">As </w:t>
                            </w:r>
                            <w:r w:rsidR="00790256">
                              <w:t>theologians</w:t>
                            </w:r>
                            <w:r>
                              <w:t xml:space="preserve">, </w:t>
                            </w:r>
                            <w:r w:rsidR="00D75DA8">
                              <w:t xml:space="preserve">the children will learn about how to be kind through the religion of Christianity. They will study a range of parables such as ‘The Good Samaritan’. </w:t>
                            </w:r>
                            <w:r w:rsidR="00C318CF">
                              <w:t xml:space="preserve">Afterwards, </w:t>
                            </w:r>
                            <w:r w:rsidR="00C318CF">
                              <w:t>we are studying the Islamic religion with the focus on ‘Does going to a mosque give Muslims a sense of belonging. To support the children, they will be visiting the Olton Project.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C25D6" id="_x0000_s1038" type="#_x0000_t202" style="position:absolute;margin-left:0;margin-top:185.1pt;width:247.5pt;height:134.25pt;z-index:2515655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">
                <v:textbox>
                  <w:txbxContent>
                    <w:p w14:paraId="157BA1B9" w14:textId="77777777" w:rsidR="008368C0" w:rsidRPr="00B530F2" w:rsidRDefault="00B530F2" w:rsidP="008368C0">
                      <w:pPr>
                        <w:rPr>
                          <w:b/>
                        </w:rPr>
                      </w:pPr>
                      <w:r w:rsidRPr="00B530F2">
                        <w:rPr>
                          <w:b/>
                        </w:rPr>
                        <w:t>Religious Education</w:t>
                      </w:r>
                    </w:p>
                    <w:p w14:paraId="42F7F9A5" w14:textId="6FD0AB4E" w:rsidR="00B530F2" w:rsidRDefault="00F22759" w:rsidP="008368C0">
                      <w:r>
                        <w:t xml:space="preserve">As </w:t>
                      </w:r>
                      <w:r w:rsidR="00790256">
                        <w:t>theologians</w:t>
                      </w:r>
                      <w:r>
                        <w:t xml:space="preserve">, </w:t>
                      </w:r>
                      <w:r w:rsidR="00D75DA8">
                        <w:t xml:space="preserve">the children will learn about how to be kind through the religion of Christianity. They will study a range of parables such as ‘The Good Samaritan’. </w:t>
                      </w:r>
                      <w:r w:rsidR="00C318CF">
                        <w:t xml:space="preserve">Afterwards, </w:t>
                      </w:r>
                      <w:r w:rsidR="00C318CF">
                        <w:t>we are studying the Islamic religion with the focus on ‘Does going to a mosque give Muslims a sense of belonging. To support the children, they will be visiting the Olton Project.</w:t>
                      </w:r>
                    </w:p>
                  </w:txbxContent>
                </v:textbox>
                <w10:wrap type="square" anchorx="margin"/>
              </v:shape>
            </w:pict>
          </mc:Fallback>
        </mc:AlternateContent>
      </w:r>
      <w:r w:rsidR="008368C0" w:rsidRPr="008368C0">
        <w:rPr>
          <w:sz w:val="40"/>
          <w:szCs w:val="40"/>
        </w:rPr>
        <w:t>Curriculum Overview</w:t>
      </w:r>
    </w:p>
    <w:sectPr w:rsidR="008368C0" w:rsidRPr="008368C0" w:rsidSect="008368C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8C0"/>
    <w:rsid w:val="0008155A"/>
    <w:rsid w:val="000C0C3B"/>
    <w:rsid w:val="000C55EB"/>
    <w:rsid w:val="000D7EE1"/>
    <w:rsid w:val="000E46E5"/>
    <w:rsid w:val="000E4A21"/>
    <w:rsid w:val="00102B8C"/>
    <w:rsid w:val="00104D99"/>
    <w:rsid w:val="00111446"/>
    <w:rsid w:val="00194180"/>
    <w:rsid w:val="00194872"/>
    <w:rsid w:val="001C732F"/>
    <w:rsid w:val="001F3FE5"/>
    <w:rsid w:val="002405E5"/>
    <w:rsid w:val="00247434"/>
    <w:rsid w:val="0024799F"/>
    <w:rsid w:val="00273C6D"/>
    <w:rsid w:val="003762F4"/>
    <w:rsid w:val="003B6625"/>
    <w:rsid w:val="003C2735"/>
    <w:rsid w:val="003C492B"/>
    <w:rsid w:val="003F2865"/>
    <w:rsid w:val="004A6097"/>
    <w:rsid w:val="004B307B"/>
    <w:rsid w:val="004D7DE4"/>
    <w:rsid w:val="004F1674"/>
    <w:rsid w:val="00513530"/>
    <w:rsid w:val="00515E11"/>
    <w:rsid w:val="005C7522"/>
    <w:rsid w:val="00662BF1"/>
    <w:rsid w:val="00686AB1"/>
    <w:rsid w:val="006A4055"/>
    <w:rsid w:val="006A6ED0"/>
    <w:rsid w:val="006B1ABB"/>
    <w:rsid w:val="006B7154"/>
    <w:rsid w:val="006D2864"/>
    <w:rsid w:val="006E06BB"/>
    <w:rsid w:val="007235D3"/>
    <w:rsid w:val="007305CA"/>
    <w:rsid w:val="00787576"/>
    <w:rsid w:val="00790256"/>
    <w:rsid w:val="007B3D3B"/>
    <w:rsid w:val="007B70C7"/>
    <w:rsid w:val="007D6596"/>
    <w:rsid w:val="00803507"/>
    <w:rsid w:val="00810902"/>
    <w:rsid w:val="008158E2"/>
    <w:rsid w:val="008368C0"/>
    <w:rsid w:val="00882A91"/>
    <w:rsid w:val="00890E90"/>
    <w:rsid w:val="008A6154"/>
    <w:rsid w:val="008F45F9"/>
    <w:rsid w:val="008F58B6"/>
    <w:rsid w:val="008F7269"/>
    <w:rsid w:val="008F7BF4"/>
    <w:rsid w:val="009046E0"/>
    <w:rsid w:val="00917122"/>
    <w:rsid w:val="00930C76"/>
    <w:rsid w:val="00975988"/>
    <w:rsid w:val="00986766"/>
    <w:rsid w:val="009C66D2"/>
    <w:rsid w:val="009F0DFF"/>
    <w:rsid w:val="00A21344"/>
    <w:rsid w:val="00A76D79"/>
    <w:rsid w:val="00A82D69"/>
    <w:rsid w:val="00AC57D2"/>
    <w:rsid w:val="00AF7923"/>
    <w:rsid w:val="00B0406D"/>
    <w:rsid w:val="00B530F2"/>
    <w:rsid w:val="00B66B6E"/>
    <w:rsid w:val="00B833AA"/>
    <w:rsid w:val="00B83966"/>
    <w:rsid w:val="00BA1DBF"/>
    <w:rsid w:val="00BB063E"/>
    <w:rsid w:val="00BB7652"/>
    <w:rsid w:val="00C318CF"/>
    <w:rsid w:val="00C32A9D"/>
    <w:rsid w:val="00C7108B"/>
    <w:rsid w:val="00C971E0"/>
    <w:rsid w:val="00CE1DC5"/>
    <w:rsid w:val="00D25238"/>
    <w:rsid w:val="00D43455"/>
    <w:rsid w:val="00D616BD"/>
    <w:rsid w:val="00D75DA8"/>
    <w:rsid w:val="00D95996"/>
    <w:rsid w:val="00D97F15"/>
    <w:rsid w:val="00DA50E7"/>
    <w:rsid w:val="00DD0320"/>
    <w:rsid w:val="00E335A3"/>
    <w:rsid w:val="00ED5E9D"/>
    <w:rsid w:val="00ED6EE6"/>
    <w:rsid w:val="00EF5A74"/>
    <w:rsid w:val="00F0116E"/>
    <w:rsid w:val="00F03B50"/>
    <w:rsid w:val="00F068CE"/>
    <w:rsid w:val="00F22759"/>
    <w:rsid w:val="00F345BE"/>
    <w:rsid w:val="00F40FF5"/>
    <w:rsid w:val="00F53A3F"/>
    <w:rsid w:val="00F60A8D"/>
    <w:rsid w:val="00F6587F"/>
    <w:rsid w:val="00FA49E8"/>
    <w:rsid w:val="00FC7F74"/>
    <w:rsid w:val="4EB33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B4EDE"/>
  <w15:chartTrackingRefBased/>
  <w15:docId w15:val="{76321659-107A-4947-950C-9A9202D2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930352CDFA744792E7F8690D380A3A" ma:contentTypeVersion="16" ma:contentTypeDescription="Create a new document." ma:contentTypeScope="" ma:versionID="964f25f0c517f81690370ea75ad3d44a">
  <xsd:schema xmlns:xsd="http://www.w3.org/2001/XMLSchema" xmlns:xs="http://www.w3.org/2001/XMLSchema" xmlns:p="http://schemas.microsoft.com/office/2006/metadata/properties" xmlns:ns2="fd57baed-2594-4fbb-b2b1-410f5f93ee21" xmlns:ns3="fc685511-a259-47e6-b6e9-2a5f3d0b048e" targetNamespace="http://schemas.microsoft.com/office/2006/metadata/properties" ma:root="true" ma:fieldsID="a13d4f3d2056ae0d86d5a8cfe186ca82" ns2:_="" ns3:_="">
    <xsd:import namespace="fd57baed-2594-4fbb-b2b1-410f5f93ee21"/>
    <xsd:import namespace="fc685511-a259-47e6-b6e9-2a5f3d0b04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7baed-2594-4fbb-b2b1-410f5f93e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f55a224-095f-4da9-9687-d73f269d84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85511-a259-47e6-b6e9-2a5f3d0b04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122694f-9bf1-4479-a618-76c2b7c71d16}" ma:internalName="TaxCatchAll" ma:showField="CatchAllData" ma:web="fc685511-a259-47e6-b6e9-2a5f3d0b04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57baed-2594-4fbb-b2b1-410f5f93ee21">
      <Terms xmlns="http://schemas.microsoft.com/office/infopath/2007/PartnerControls"/>
    </lcf76f155ced4ddcb4097134ff3c332f>
    <TaxCatchAll xmlns="fc685511-a259-47e6-b6e9-2a5f3d0b048e" xsi:nil="true"/>
  </documentManagement>
</p:properties>
</file>

<file path=customXml/itemProps1.xml><?xml version="1.0" encoding="utf-8"?>
<ds:datastoreItem xmlns:ds="http://schemas.openxmlformats.org/officeDocument/2006/customXml" ds:itemID="{ACA3852A-0F9A-485F-A50E-5E911C0D6661}">
  <ds:schemaRefs>
    <ds:schemaRef ds:uri="http://schemas.microsoft.com/sharepoint/v3/contenttype/forms"/>
  </ds:schemaRefs>
</ds:datastoreItem>
</file>

<file path=customXml/itemProps2.xml><?xml version="1.0" encoding="utf-8"?>
<ds:datastoreItem xmlns:ds="http://schemas.openxmlformats.org/officeDocument/2006/customXml" ds:itemID="{FB052C21-6965-40F0-B960-E43575BC8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7baed-2594-4fbb-b2b1-410f5f93ee21"/>
    <ds:schemaRef ds:uri="fc685511-a259-47e6-b6e9-2a5f3d0b0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A07562-2B6A-40C2-86C5-38BC80AB200A}">
  <ds:schemaRefs>
    <ds:schemaRef ds:uri="http://schemas.microsoft.com/office/2006/metadata/properties"/>
    <ds:schemaRef ds:uri="http://schemas.microsoft.com/office/infopath/2007/PartnerControls"/>
    <ds:schemaRef ds:uri="fd57baed-2594-4fbb-b2b1-410f5f93ee21"/>
    <ds:schemaRef ds:uri="fc685511-a259-47e6-b6e9-2a5f3d0b048e"/>
  </ds:schemaRefs>
</ds:datastoreItem>
</file>

<file path=docMetadata/LabelInfo.xml><?xml version="1.0" encoding="utf-8"?>
<clbl:labelList xmlns:clbl="http://schemas.microsoft.com/office/2020/mipLabelMetadata">
  <clbl:label id="{10664595-1ff2-4d18-94f5-27e5097d93fd}" enabled="0" method="" siteId="{10664595-1ff2-4d18-94f5-27e5097d93f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8</Words>
  <Characters>48</Characters>
  <Application>Microsoft Office Word</Application>
  <DocSecurity>0</DocSecurity>
  <Lines>1</Lines>
  <Paragraphs>1</Paragraphs>
  <ScaleCrop>false</ScaleCrop>
  <Company>Solihull MBC</Company>
  <LinksUpToDate>false</LinksUpToDate>
  <CharactersWithSpaces>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nallen</dc:creator>
  <cp:keywords/>
  <dc:description/>
  <cp:lastModifiedBy>Claudia Besson</cp:lastModifiedBy>
  <cp:revision>2</cp:revision>
  <dcterms:created xsi:type="dcterms:W3CDTF">2026-04-13T12:58:00Z</dcterms:created>
  <dcterms:modified xsi:type="dcterms:W3CDTF">2026-04-13T12:58:00Z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0x010100D7930352CDFA744792E7F8690D380A3A</vt:lpwstr>
  </property>
  <property fmtid="{D5CDD505-2E9C-101B-9397-08002B2CF9AE}" pid="3" name="MediaServiceImageTags">
    <vt:lpwstr/>
  </property>
</Properties>
</file>